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09"/>
        <w:gridCol w:w="8446"/>
      </w:tblGrid>
      <w:tr w:rsidR="004100A2" w:rsidRPr="004B2AAB" w14:paraId="10DBBF0C" w14:textId="77777777" w:rsidTr="009C441D">
        <w:tc>
          <w:tcPr>
            <w:tcW w:w="1809" w:type="dxa"/>
          </w:tcPr>
          <w:p w14:paraId="07074173" w14:textId="77777777" w:rsidR="004100A2" w:rsidRPr="004B2AAB" w:rsidRDefault="004100A2" w:rsidP="009C441D">
            <w:pPr>
              <w:jc w:val="center"/>
              <w:rPr>
                <w:b/>
                <w:lang w:val="ro-RO"/>
              </w:rPr>
            </w:pPr>
            <w:r w:rsidRPr="004B2AAB">
              <w:rPr>
                <w:b/>
                <w:lang w:val="ro-RO"/>
              </w:rPr>
              <w:t>ROMÂNIA</w:t>
            </w:r>
          </w:p>
        </w:tc>
        <w:tc>
          <w:tcPr>
            <w:tcW w:w="8446" w:type="dxa"/>
          </w:tcPr>
          <w:p w14:paraId="3C6683F0" w14:textId="77777777" w:rsidR="004100A2" w:rsidRPr="0071593D" w:rsidRDefault="004100A2" w:rsidP="009C441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71593D">
              <w:rPr>
                <w:b/>
                <w:sz w:val="28"/>
                <w:szCs w:val="28"/>
                <w:lang w:val="ro-RO"/>
              </w:rPr>
              <w:t>COMUNA SOMEȘ-ODORHEI</w:t>
            </w:r>
          </w:p>
          <w:p w14:paraId="43E059A4" w14:textId="77777777" w:rsidR="004100A2" w:rsidRPr="004B2AAB" w:rsidRDefault="004100A2" w:rsidP="009C441D">
            <w:pPr>
              <w:jc w:val="center"/>
              <w:rPr>
                <w:b/>
                <w:lang w:val="ro-RO"/>
              </w:rPr>
            </w:pPr>
            <w:r w:rsidRPr="0071593D">
              <w:rPr>
                <w:b/>
                <w:sz w:val="28"/>
                <w:szCs w:val="28"/>
                <w:lang w:val="ro-RO"/>
              </w:rPr>
              <w:t>JUDEȚUL SĂLAJ</w:t>
            </w:r>
          </w:p>
        </w:tc>
      </w:tr>
      <w:tr w:rsidR="004100A2" w:rsidRPr="004B2AAB" w14:paraId="3828ECD1" w14:textId="77777777" w:rsidTr="009C441D">
        <w:tc>
          <w:tcPr>
            <w:tcW w:w="1809" w:type="dxa"/>
          </w:tcPr>
          <w:p w14:paraId="593CFA5D" w14:textId="77777777" w:rsidR="004100A2" w:rsidRPr="004B2AAB" w:rsidRDefault="004100A2" w:rsidP="009C441D">
            <w:pPr>
              <w:jc w:val="both"/>
              <w:rPr>
                <w:b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11F089" wp14:editId="6C456CB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36830</wp:posOffset>
                  </wp:positionV>
                  <wp:extent cx="666733" cy="965200"/>
                  <wp:effectExtent l="0" t="0" r="0" b="0"/>
                  <wp:wrapNone/>
                  <wp:docPr id="1422011128" name="Imagine 1" descr="Stema Româ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â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33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46" w:type="dxa"/>
          </w:tcPr>
          <w:p w14:paraId="135D94CF" w14:textId="77777777" w:rsidR="004100A2" w:rsidRPr="00D22EE4" w:rsidRDefault="004100A2" w:rsidP="009C441D">
            <w:pPr>
              <w:jc w:val="center"/>
              <w:rPr>
                <w:b/>
                <w:lang w:val="ro-RO"/>
              </w:rPr>
            </w:pPr>
            <w:r w:rsidRPr="00D22EE4">
              <w:rPr>
                <w:b/>
                <w:lang w:val="ro-RO"/>
              </w:rPr>
              <w:t>Loc. Someș-Odorhei, nr. 234, jud. Sălaj</w:t>
            </w:r>
          </w:p>
          <w:p w14:paraId="08228692" w14:textId="77777777" w:rsidR="004100A2" w:rsidRPr="00D22EE4" w:rsidRDefault="004100A2" w:rsidP="009C441D">
            <w:pPr>
              <w:jc w:val="center"/>
              <w:rPr>
                <w:b/>
                <w:lang w:val="ro-RO"/>
              </w:rPr>
            </w:pPr>
            <w:r w:rsidRPr="00D22EE4">
              <w:rPr>
                <w:b/>
                <w:lang w:val="ro-RO"/>
              </w:rPr>
              <w:t>Tel: 0260-654.776, 0260-654.603</w:t>
            </w:r>
          </w:p>
          <w:p w14:paraId="2F913973" w14:textId="77777777" w:rsidR="004100A2" w:rsidRPr="00D22EE4" w:rsidRDefault="004100A2" w:rsidP="009C441D">
            <w:pPr>
              <w:jc w:val="center"/>
              <w:rPr>
                <w:b/>
                <w:lang w:val="ro-RO"/>
              </w:rPr>
            </w:pPr>
            <w:r w:rsidRPr="00D22EE4">
              <w:rPr>
                <w:b/>
                <w:lang w:val="ro-RO"/>
              </w:rPr>
              <w:t xml:space="preserve">Site: </w:t>
            </w:r>
            <w:hyperlink r:id="rId9" w:history="1">
              <w:r w:rsidRPr="00D22EE4">
                <w:rPr>
                  <w:rStyle w:val="Hyperlink"/>
                  <w:b/>
                  <w:color w:val="auto"/>
                  <w:lang w:val="ro-RO"/>
                </w:rPr>
                <w:t>http://comunasomesodorhei.ro/</w:t>
              </w:r>
            </w:hyperlink>
          </w:p>
          <w:p w14:paraId="7155C345" w14:textId="08429A4B" w:rsidR="004100A2" w:rsidRPr="00D22EE4" w:rsidRDefault="004100A2" w:rsidP="009C441D">
            <w:pPr>
              <w:jc w:val="center"/>
              <w:rPr>
                <w:b/>
                <w:lang w:val="ro-RO"/>
              </w:rPr>
            </w:pPr>
            <w:r w:rsidRPr="00D22EE4">
              <w:rPr>
                <w:b/>
                <w:lang w:val="ro-RO"/>
              </w:rPr>
              <w:t xml:space="preserve">e-mail: </w:t>
            </w:r>
            <w:hyperlink r:id="rId10" w:history="1">
              <w:r w:rsidR="00D22EE4" w:rsidRPr="00D22EE4">
                <w:rPr>
                  <w:rStyle w:val="Hyperlink"/>
                  <w:b/>
                  <w:color w:val="auto"/>
                  <w:lang w:val="ro-RO"/>
                </w:rPr>
                <w:t>somesodorheisj@yahoo.co.uk</w:t>
              </w:r>
            </w:hyperlink>
          </w:p>
          <w:p w14:paraId="480AAD1F" w14:textId="77777777" w:rsidR="004100A2" w:rsidRDefault="004100A2" w:rsidP="00107784">
            <w:pPr>
              <w:jc w:val="center"/>
              <w:rPr>
                <w:b/>
                <w:lang w:val="ro-RO"/>
              </w:rPr>
            </w:pPr>
            <w:r w:rsidRPr="00E777FF">
              <w:rPr>
                <w:b/>
                <w:lang w:val="ro-RO"/>
              </w:rPr>
              <w:t>Cod poștal: 457310</w:t>
            </w:r>
          </w:p>
          <w:p w14:paraId="33B4BFA5" w14:textId="17ECEE61" w:rsidR="00107784" w:rsidRPr="00713C3D" w:rsidRDefault="00107784" w:rsidP="00107784">
            <w:pPr>
              <w:jc w:val="center"/>
              <w:rPr>
                <w:b/>
                <w:lang w:val="ro-RO"/>
              </w:rPr>
            </w:pPr>
          </w:p>
        </w:tc>
      </w:tr>
    </w:tbl>
    <w:p w14:paraId="4ECA501B" w14:textId="77777777" w:rsidR="009371AC" w:rsidRPr="00CF540F" w:rsidRDefault="009371AC" w:rsidP="002C2197">
      <w:pPr>
        <w:pStyle w:val="WW-BodyText3"/>
        <w:spacing w:line="360" w:lineRule="auto"/>
        <w:ind w:firstLine="720"/>
        <w:jc w:val="center"/>
        <w:rPr>
          <w:b/>
          <w:color w:val="000000"/>
          <w:sz w:val="12"/>
          <w:szCs w:val="12"/>
          <w:lang w:val="it-IT"/>
        </w:rPr>
      </w:pPr>
    </w:p>
    <w:p w14:paraId="49411445" w14:textId="21359FA4" w:rsidR="003C5C65" w:rsidRDefault="006A086D" w:rsidP="000A25C7">
      <w:pPr>
        <w:pStyle w:val="WW-BodyText3"/>
        <w:spacing w:line="360" w:lineRule="auto"/>
        <w:rPr>
          <w:b/>
          <w:color w:val="000000"/>
          <w:sz w:val="32"/>
          <w:szCs w:val="32"/>
          <w:lang w:val="it-IT"/>
        </w:rPr>
      </w:pPr>
      <w:r w:rsidRPr="006A086D">
        <w:rPr>
          <w:b/>
          <w:color w:val="000000"/>
          <w:sz w:val="28"/>
          <w:szCs w:val="28"/>
          <w:lang w:val="it-IT"/>
        </w:rPr>
        <w:t>CONSILIUL LOCAL</w:t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  <w:r w:rsidR="003C5C65">
        <w:rPr>
          <w:b/>
          <w:color w:val="000000"/>
          <w:sz w:val="32"/>
          <w:szCs w:val="32"/>
          <w:lang w:val="it-IT"/>
        </w:rPr>
        <w:tab/>
      </w:r>
    </w:p>
    <w:p w14:paraId="42700D8D" w14:textId="168A8CA1" w:rsidR="002C2197" w:rsidRDefault="00EC0177" w:rsidP="00EC0177">
      <w:pPr>
        <w:pStyle w:val="WW-BodyText3"/>
        <w:spacing w:line="360" w:lineRule="auto"/>
        <w:jc w:val="center"/>
        <w:rPr>
          <w:b/>
          <w:color w:val="000000"/>
          <w:sz w:val="32"/>
          <w:szCs w:val="32"/>
          <w:lang w:val="it-IT"/>
        </w:rPr>
      </w:pPr>
      <w:r>
        <w:rPr>
          <w:b/>
          <w:color w:val="000000"/>
          <w:sz w:val="32"/>
          <w:szCs w:val="32"/>
          <w:lang w:val="it-IT"/>
        </w:rPr>
        <w:t>HOTĂRÂRE</w:t>
      </w:r>
      <w:r w:rsidR="006A086D">
        <w:rPr>
          <w:b/>
          <w:color w:val="000000"/>
          <w:sz w:val="32"/>
          <w:szCs w:val="32"/>
          <w:lang w:val="it-IT"/>
        </w:rPr>
        <w:t>A NR. 20</w:t>
      </w:r>
    </w:p>
    <w:p w14:paraId="62F39B44" w14:textId="39751ABB" w:rsidR="006A086D" w:rsidRPr="00A35D86" w:rsidRDefault="006A086D" w:rsidP="00EC0177">
      <w:pPr>
        <w:pStyle w:val="WW-BodyText3"/>
        <w:spacing w:line="360" w:lineRule="auto"/>
        <w:jc w:val="center"/>
        <w:rPr>
          <w:b/>
          <w:color w:val="000000"/>
          <w:sz w:val="32"/>
          <w:szCs w:val="32"/>
          <w:lang w:val="ro-RO"/>
        </w:rPr>
      </w:pPr>
      <w:r>
        <w:rPr>
          <w:b/>
          <w:color w:val="000000"/>
          <w:sz w:val="32"/>
          <w:szCs w:val="32"/>
          <w:lang w:val="it-IT"/>
        </w:rPr>
        <w:t>din 29 mai 2025</w:t>
      </w:r>
    </w:p>
    <w:p w14:paraId="7630A886" w14:textId="2375AB12" w:rsidR="00D508CB" w:rsidRPr="00EC0177" w:rsidRDefault="002C2197" w:rsidP="00EC0177">
      <w:pPr>
        <w:pStyle w:val="WW-BodyText3"/>
        <w:spacing w:line="240" w:lineRule="auto"/>
        <w:ind w:firstLine="720"/>
        <w:jc w:val="both"/>
        <w:rPr>
          <w:bCs/>
          <w:sz w:val="24"/>
          <w:szCs w:val="24"/>
          <w:lang w:val="ro-RO"/>
        </w:rPr>
      </w:pPr>
      <w:r w:rsidRPr="00EC0177">
        <w:rPr>
          <w:b/>
          <w:color w:val="000000"/>
          <w:sz w:val="24"/>
          <w:szCs w:val="24"/>
          <w:lang w:val="ro-RO"/>
        </w:rPr>
        <w:t>PRIVIND APROBAREA DOCUMENTAȚIEI DE URBANISM</w:t>
      </w:r>
      <w:r w:rsidR="00EC0177" w:rsidRPr="00EC0177">
        <w:rPr>
          <w:b/>
          <w:color w:val="000000"/>
          <w:sz w:val="24"/>
          <w:szCs w:val="24"/>
          <w:lang w:val="ro-RO"/>
        </w:rPr>
        <w:t xml:space="preserve"> </w:t>
      </w:r>
      <w:bookmarkStart w:id="0" w:name="_Hlk485297158"/>
      <w:r w:rsidR="00D508CB" w:rsidRPr="00EC0177">
        <w:rPr>
          <w:b/>
          <w:noProof/>
          <w:sz w:val="24"/>
          <w:szCs w:val="24"/>
          <w:lang w:val="ro-RO"/>
        </w:rPr>
        <w:t>„</w:t>
      </w:r>
      <w:r w:rsidR="009E15B4" w:rsidRPr="00EC0177">
        <w:rPr>
          <w:rFonts w:eastAsia="Calibri"/>
          <w:b/>
          <w:bCs/>
          <w:color w:val="000000"/>
          <w:sz w:val="24"/>
          <w:szCs w:val="24"/>
          <w:lang w:val="ro-RO"/>
        </w:rPr>
        <w:t>PLAN URBANISTIC ZONAL PENTRU INTRODUCERE ÎN INTRAVILAN ÎN VEDEREA AMENAJĂRII UNEI ZONE TURISTICE/ DE AGREMENT, AMENAJĂRI EXTERIOARE, SPAȚII VERZI, ÎMPREJMUIRI, OPERAȚIUNI CADASTRALE/ NOTARIALE, ALIPIRI/ DEZMEMBRĂRI</w:t>
      </w:r>
      <w:r w:rsidR="00D508CB" w:rsidRPr="00EC0177">
        <w:rPr>
          <w:b/>
          <w:noProof/>
          <w:sz w:val="24"/>
          <w:szCs w:val="18"/>
          <w:lang w:val="ro-RO"/>
        </w:rPr>
        <w:t>”</w:t>
      </w:r>
      <w:bookmarkEnd w:id="0"/>
      <w:r w:rsidR="00D508CB" w:rsidRPr="00EC0177">
        <w:rPr>
          <w:sz w:val="24"/>
          <w:szCs w:val="24"/>
          <w:lang w:val="ro-RO"/>
        </w:rPr>
        <w:t>,</w:t>
      </w:r>
      <w:r w:rsidR="00D508CB" w:rsidRPr="00EC0177">
        <w:rPr>
          <w:b/>
          <w:i/>
          <w:sz w:val="24"/>
          <w:szCs w:val="24"/>
          <w:lang w:val="ro-RO"/>
        </w:rPr>
        <w:t xml:space="preserve"> </w:t>
      </w:r>
      <w:r w:rsidR="00D508CB" w:rsidRPr="00EC0177">
        <w:rPr>
          <w:sz w:val="24"/>
          <w:szCs w:val="24"/>
          <w:lang w:val="it-IT"/>
        </w:rPr>
        <w:t>pe teren</w:t>
      </w:r>
      <w:r w:rsidR="009E15B4" w:rsidRPr="00EC0177">
        <w:rPr>
          <w:sz w:val="24"/>
          <w:szCs w:val="24"/>
          <w:lang w:val="it-IT"/>
        </w:rPr>
        <w:t>uri</w:t>
      </w:r>
      <w:r w:rsidR="00D508CB" w:rsidRPr="00EC0177">
        <w:rPr>
          <w:sz w:val="24"/>
          <w:szCs w:val="24"/>
          <w:lang w:val="it-IT"/>
        </w:rPr>
        <w:t xml:space="preserve"> – </w:t>
      </w:r>
      <w:r w:rsidR="00642647" w:rsidRPr="00EC0177">
        <w:rPr>
          <w:sz w:val="24"/>
          <w:szCs w:val="24"/>
          <w:lang w:val="it-IT"/>
        </w:rPr>
        <w:t xml:space="preserve">proprietate </w:t>
      </w:r>
      <w:r w:rsidR="009E15B4" w:rsidRPr="00EC0177">
        <w:rPr>
          <w:sz w:val="24"/>
          <w:szCs w:val="24"/>
          <w:lang w:val="it-IT"/>
        </w:rPr>
        <w:t xml:space="preserve">privată </w:t>
      </w:r>
      <w:r w:rsidR="00642647" w:rsidRPr="00EC0177">
        <w:rPr>
          <w:sz w:val="24"/>
          <w:szCs w:val="24"/>
          <w:lang w:val="it-IT"/>
        </w:rPr>
        <w:t xml:space="preserve">CF. NR. </w:t>
      </w:r>
      <w:r w:rsidR="009E15B4" w:rsidRPr="00EC0177">
        <w:rPr>
          <w:sz w:val="24"/>
          <w:szCs w:val="24"/>
        </w:rPr>
        <w:t>52105, 52106, 52107</w:t>
      </w:r>
      <w:r w:rsidR="00D508CB" w:rsidRPr="00EC0177">
        <w:rPr>
          <w:bCs/>
          <w:sz w:val="24"/>
          <w:szCs w:val="24"/>
          <w:lang w:val="ro-RO"/>
        </w:rPr>
        <w:t xml:space="preserve"> </w:t>
      </w:r>
      <w:proofErr w:type="spellStart"/>
      <w:r w:rsidR="00D508CB" w:rsidRPr="00EC0177">
        <w:rPr>
          <w:bCs/>
          <w:sz w:val="24"/>
          <w:szCs w:val="24"/>
          <w:lang w:val="ro-RO"/>
        </w:rPr>
        <w:t>şi</w:t>
      </w:r>
      <w:proofErr w:type="spellEnd"/>
      <w:r w:rsidR="00D508CB" w:rsidRPr="00EC0177">
        <w:rPr>
          <w:bCs/>
          <w:sz w:val="24"/>
          <w:szCs w:val="24"/>
          <w:lang w:val="ro-RO"/>
        </w:rPr>
        <w:t xml:space="preserve"> este situat în </w:t>
      </w:r>
      <w:r w:rsidR="00154593" w:rsidRPr="00EC0177">
        <w:rPr>
          <w:bCs/>
          <w:sz w:val="24"/>
          <w:szCs w:val="24"/>
          <w:lang w:val="ro-RO"/>
        </w:rPr>
        <w:t>ex</w:t>
      </w:r>
      <w:r w:rsidR="00D508CB" w:rsidRPr="00EC0177">
        <w:rPr>
          <w:bCs/>
          <w:sz w:val="24"/>
          <w:szCs w:val="24"/>
          <w:lang w:val="ro-RO"/>
        </w:rPr>
        <w:t xml:space="preserve">travilanul </w:t>
      </w:r>
      <w:r w:rsidR="00154593" w:rsidRPr="00EC0177">
        <w:rPr>
          <w:bCs/>
          <w:sz w:val="24"/>
          <w:szCs w:val="24"/>
          <w:lang w:val="ro-RO"/>
        </w:rPr>
        <w:t>localității Bârsa, Comuna Someș-Odorhei</w:t>
      </w:r>
      <w:r w:rsidR="00D508CB" w:rsidRPr="00EC0177">
        <w:rPr>
          <w:bCs/>
          <w:sz w:val="24"/>
          <w:szCs w:val="24"/>
          <w:lang w:val="ro-RO"/>
        </w:rPr>
        <w:t>.</w:t>
      </w:r>
    </w:p>
    <w:p w14:paraId="04A259AC" w14:textId="77777777" w:rsidR="00EC0177" w:rsidRDefault="00EC0177" w:rsidP="00EC0177">
      <w:pPr>
        <w:pStyle w:val="WW-BodyText3"/>
        <w:spacing w:line="360" w:lineRule="auto"/>
        <w:ind w:firstLine="720"/>
        <w:jc w:val="both"/>
        <w:rPr>
          <w:bCs/>
          <w:sz w:val="28"/>
          <w:szCs w:val="28"/>
          <w:lang w:val="ro-RO"/>
        </w:rPr>
      </w:pPr>
    </w:p>
    <w:p w14:paraId="6B97F15E" w14:textId="55DB03F8" w:rsidR="001B0174" w:rsidRPr="00D846A9" w:rsidRDefault="001B0174" w:rsidP="00EC0177">
      <w:pPr>
        <w:pStyle w:val="WW-BodyText3"/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  <w:r w:rsidRPr="00D846A9">
        <w:rPr>
          <w:b/>
          <w:sz w:val="28"/>
          <w:szCs w:val="28"/>
          <w:lang w:val="ro-RO"/>
        </w:rPr>
        <w:t>Consiliul local al Comunei Someș-Odorhei</w:t>
      </w:r>
    </w:p>
    <w:p w14:paraId="43BE03EE" w14:textId="77777777" w:rsidR="002C2197" w:rsidRPr="006A086D" w:rsidRDefault="002C2197" w:rsidP="007F4628">
      <w:pPr>
        <w:jc w:val="both"/>
        <w:rPr>
          <w:b/>
          <w:lang w:val="ro-RO" w:eastAsia="ro-RO"/>
        </w:rPr>
      </w:pPr>
      <w:r w:rsidRPr="00CA4E73">
        <w:rPr>
          <w:bCs/>
          <w:lang w:val="ro-RO"/>
        </w:rPr>
        <w:tab/>
      </w:r>
      <w:r w:rsidRPr="006A086D">
        <w:rPr>
          <w:b/>
          <w:lang w:val="it-IT"/>
        </w:rPr>
        <w:t>Având în vedere:</w:t>
      </w:r>
      <w:r w:rsidRPr="006A086D">
        <w:rPr>
          <w:b/>
          <w:lang w:val="ro-RO" w:eastAsia="ro-RO"/>
        </w:rPr>
        <w:t xml:space="preserve"> </w:t>
      </w:r>
    </w:p>
    <w:p w14:paraId="6BA9A6FD" w14:textId="07AC6A19" w:rsidR="002C2197" w:rsidRPr="00CA4E73" w:rsidRDefault="002C2197" w:rsidP="007F4628">
      <w:pPr>
        <w:autoSpaceDE w:val="0"/>
        <w:autoSpaceDN w:val="0"/>
        <w:adjustRightInd w:val="0"/>
        <w:jc w:val="both"/>
        <w:rPr>
          <w:lang w:val="pt-BR"/>
        </w:rPr>
      </w:pPr>
      <w:r w:rsidRPr="00CA4E73">
        <w:rPr>
          <w:i/>
          <w:iCs/>
          <w:lang w:val="pt-BR"/>
        </w:rPr>
        <w:t xml:space="preserve">         -  </w:t>
      </w:r>
      <w:r w:rsidRPr="00CA4E73">
        <w:rPr>
          <w:lang w:val="pt-BR"/>
        </w:rPr>
        <w:t xml:space="preserve">Referatul de aprobare </w:t>
      </w:r>
      <w:r w:rsidR="007F0624" w:rsidRPr="00CA4E73">
        <w:rPr>
          <w:lang w:val="pt-BR"/>
        </w:rPr>
        <w:t>al</w:t>
      </w:r>
      <w:r w:rsidRPr="00CA4E73">
        <w:rPr>
          <w:lang w:val="pt-BR"/>
        </w:rPr>
        <w:t xml:space="preserve"> Primarul</w:t>
      </w:r>
      <w:r w:rsidR="007F0624" w:rsidRPr="00CA4E73">
        <w:rPr>
          <w:lang w:val="pt-BR"/>
        </w:rPr>
        <w:t>ui</w:t>
      </w:r>
      <w:r w:rsidRPr="00CA4E73">
        <w:rPr>
          <w:lang w:val="pt-BR"/>
        </w:rPr>
        <w:t xml:space="preserve"> </w:t>
      </w:r>
      <w:r w:rsidR="00AA2BBF" w:rsidRPr="00CA4E73">
        <w:rPr>
          <w:lang w:val="pt-BR"/>
        </w:rPr>
        <w:t>Comunei Someș-Odorhei</w:t>
      </w:r>
      <w:r w:rsidRPr="00CA4E73">
        <w:rPr>
          <w:lang w:val="pt-BR"/>
        </w:rPr>
        <w:t>,</w:t>
      </w:r>
      <w:r w:rsidRPr="00CA4E73">
        <w:rPr>
          <w:i/>
          <w:iCs/>
          <w:lang w:val="pt-BR"/>
        </w:rPr>
        <w:t xml:space="preserve"> </w:t>
      </w:r>
      <w:r w:rsidR="00A31E77" w:rsidRPr="00CA4E73">
        <w:rPr>
          <w:lang w:val="pt-BR"/>
        </w:rPr>
        <w:t>Șandor Ioan</w:t>
      </w:r>
      <w:r w:rsidRPr="00CA4E73">
        <w:rPr>
          <w:lang w:val="pt-BR"/>
        </w:rPr>
        <w:t xml:space="preserve"> (în calitate de inițiator)</w:t>
      </w:r>
      <w:r w:rsidR="007F0624" w:rsidRPr="00CA4E73">
        <w:rPr>
          <w:lang w:val="pt-BR"/>
        </w:rPr>
        <w:t xml:space="preserve">, Raportului de specialitate al responsabilului de urbanism și amenajarea teritoriului și avizele comisiei de specialitate ale Consiliului </w:t>
      </w:r>
      <w:r w:rsidR="00716C50">
        <w:rPr>
          <w:lang w:val="pt-BR"/>
        </w:rPr>
        <w:t>local</w:t>
      </w:r>
      <w:r w:rsidR="00FA1359">
        <w:rPr>
          <w:lang w:val="pt-BR"/>
        </w:rPr>
        <w:t xml:space="preserve"> Someș-Odorhei</w:t>
      </w:r>
      <w:r w:rsidR="00E12B8B" w:rsidRPr="00CA4E73">
        <w:rPr>
          <w:lang w:val="pt-BR"/>
        </w:rPr>
        <w:t>;</w:t>
      </w:r>
    </w:p>
    <w:p w14:paraId="7C6DE9DE" w14:textId="62FF563F" w:rsidR="00E12B8B" w:rsidRPr="00CA4E73" w:rsidRDefault="00E12B8B" w:rsidP="007F4628">
      <w:pPr>
        <w:autoSpaceDE w:val="0"/>
        <w:autoSpaceDN w:val="0"/>
        <w:adjustRightInd w:val="0"/>
        <w:jc w:val="both"/>
        <w:rPr>
          <w:lang w:val="pt-BR"/>
        </w:rPr>
      </w:pPr>
      <w:r w:rsidRPr="00CA4E73">
        <w:rPr>
          <w:lang w:val="pt-BR"/>
        </w:rPr>
        <w:tab/>
        <w:t xml:space="preserve">Certificatul de urbanism nr. </w:t>
      </w:r>
      <w:r w:rsidR="00CB4874" w:rsidRPr="00CA4E73">
        <w:rPr>
          <w:lang w:val="pt-BR"/>
        </w:rPr>
        <w:t>10/ 03.06.2024, cu valabilitate până la data de 03.06.2026, precum și avizele de specialitate solicitate prin certificatul de urbanism ce au fost emise de instituțiile/ organismele avizatoare menționate în Raportul de specialitate;</w:t>
      </w:r>
    </w:p>
    <w:p w14:paraId="28DC75BB" w14:textId="0A13AE34" w:rsidR="00CB4874" w:rsidRPr="00CA4E73" w:rsidRDefault="00CB4874" w:rsidP="007F4628">
      <w:pPr>
        <w:autoSpaceDE w:val="0"/>
        <w:autoSpaceDN w:val="0"/>
        <w:adjustRightInd w:val="0"/>
        <w:jc w:val="both"/>
        <w:rPr>
          <w:lang w:val="pt-BR"/>
        </w:rPr>
      </w:pPr>
      <w:r w:rsidRPr="00CA4E73">
        <w:rPr>
          <w:lang w:val="pt-BR"/>
        </w:rPr>
        <w:tab/>
        <w:t>Rapoartele de informare și consultare a  publicului, precum și avizul arhitecului șef nr. 3 din 01.04.2025.</w:t>
      </w:r>
    </w:p>
    <w:p w14:paraId="4BB776B8" w14:textId="5FA162F3" w:rsidR="00CA4E73" w:rsidRPr="00CA4E73" w:rsidRDefault="00CA4E73" w:rsidP="00CA4E73">
      <w:pPr>
        <w:autoSpaceDE w:val="0"/>
        <w:autoSpaceDN w:val="0"/>
        <w:adjustRightInd w:val="0"/>
        <w:jc w:val="both"/>
        <w:rPr>
          <w:lang w:val="pt-BR"/>
        </w:rPr>
      </w:pPr>
      <w:r w:rsidRPr="00CA4E73">
        <w:rPr>
          <w:lang w:val="pt-BR"/>
        </w:rPr>
        <w:tab/>
      </w:r>
      <w:r w:rsidRPr="006A086D">
        <w:rPr>
          <w:b/>
          <w:bCs/>
          <w:lang w:val="pt-BR"/>
        </w:rPr>
        <w:t>În conformitate</w:t>
      </w:r>
      <w:r w:rsidRPr="00CA4E73">
        <w:rPr>
          <w:lang w:val="pt-BR"/>
        </w:rPr>
        <w:t xml:space="preserve"> cu prevederile art. 32 alin. 1 lit. c, art. 47, art. 49, art. 50 alin. 2, art.56</w:t>
      </w:r>
      <w:r w:rsidR="00F258C1">
        <w:rPr>
          <w:lang w:val="pt-BR"/>
        </w:rPr>
        <w:t xml:space="preserve"> </w:t>
      </w:r>
      <w:r w:rsidRPr="00CA4E73">
        <w:rPr>
          <w:lang w:val="pt-BR"/>
        </w:rPr>
        <w:t>şi Anexa 1 din Legea nr. 350/2001 privind amenajarea teritoriului şi urbanismului, cu modificările ulterioare, ale Ordinului nr. 176/N/2000 al MLPTL şi ale Ordinului nr. 233/2016</w:t>
      </w:r>
      <w:r>
        <w:rPr>
          <w:lang w:val="pt-BR"/>
        </w:rPr>
        <w:t xml:space="preserve"> </w:t>
      </w:r>
      <w:r w:rsidRPr="00CA4E73">
        <w:rPr>
          <w:lang w:val="pt-BR"/>
        </w:rPr>
        <w:t>pentru aprobarea Normelor metodologice de aplicare a Legii nr. 350/2001 privind amenajarea</w:t>
      </w:r>
      <w:r>
        <w:rPr>
          <w:lang w:val="pt-BR"/>
        </w:rPr>
        <w:t xml:space="preserve"> </w:t>
      </w:r>
      <w:r w:rsidRPr="00CA4E73">
        <w:rPr>
          <w:lang w:val="pt-BR"/>
        </w:rPr>
        <w:t>teritoriului şi urbanismul şi de elaborare şi actualizare a documentaţiilor de urbanism;</w:t>
      </w:r>
    </w:p>
    <w:p w14:paraId="091F437B" w14:textId="6FF5259B" w:rsidR="00CA4E73" w:rsidRPr="00CA4E73" w:rsidRDefault="00CA4E73" w:rsidP="00CA4E73">
      <w:pPr>
        <w:autoSpaceDE w:val="0"/>
        <w:autoSpaceDN w:val="0"/>
        <w:adjustRightInd w:val="0"/>
        <w:ind w:firstLine="720"/>
        <w:jc w:val="both"/>
        <w:rPr>
          <w:lang w:val="pt-BR"/>
        </w:rPr>
      </w:pPr>
      <w:r w:rsidRPr="006A086D">
        <w:rPr>
          <w:b/>
          <w:bCs/>
          <w:lang w:val="pt-BR"/>
        </w:rPr>
        <w:t>În conformitate</w:t>
      </w:r>
      <w:r w:rsidRPr="00CA4E73">
        <w:rPr>
          <w:lang w:val="pt-BR"/>
        </w:rPr>
        <w:t xml:space="preserve"> cu prevederile Legii nr. 52/2003 privind transparenţa decizională, ale</w:t>
      </w:r>
      <w:r>
        <w:rPr>
          <w:lang w:val="pt-BR"/>
        </w:rPr>
        <w:t xml:space="preserve"> </w:t>
      </w:r>
      <w:r w:rsidRPr="00CA4E73">
        <w:rPr>
          <w:lang w:val="pt-BR"/>
        </w:rPr>
        <w:t>Ordinului nr. 2701/2010 al ministrului dezvoltării regionale şi turismului;</w:t>
      </w:r>
    </w:p>
    <w:p w14:paraId="29319F25" w14:textId="27E90E72" w:rsidR="00CA4E73" w:rsidRPr="00CA4E73" w:rsidRDefault="00CA4E73" w:rsidP="00CA4E73">
      <w:pPr>
        <w:autoSpaceDE w:val="0"/>
        <w:autoSpaceDN w:val="0"/>
        <w:adjustRightInd w:val="0"/>
        <w:jc w:val="both"/>
        <w:rPr>
          <w:lang w:val="pt-BR"/>
        </w:rPr>
      </w:pPr>
      <w:r w:rsidRPr="00CA4E73">
        <w:rPr>
          <w:lang w:val="pt-BR"/>
        </w:rPr>
        <w:tab/>
      </w:r>
      <w:r w:rsidRPr="006A086D">
        <w:rPr>
          <w:b/>
          <w:bCs/>
          <w:lang w:val="pt-BR"/>
        </w:rPr>
        <w:t>În temeiul</w:t>
      </w:r>
      <w:r w:rsidRPr="00CA4E73">
        <w:rPr>
          <w:lang w:val="pt-BR"/>
        </w:rPr>
        <w:t xml:space="preserve"> art.129 alin.2 lit.c şi alin.6 lit.c, art.139 alin.3 lit.e şi art.196 lit.a din OUG</w:t>
      </w:r>
      <w:r>
        <w:rPr>
          <w:lang w:val="pt-BR"/>
        </w:rPr>
        <w:t xml:space="preserve"> </w:t>
      </w:r>
      <w:r w:rsidRPr="00CA4E73">
        <w:rPr>
          <w:lang w:val="pt-BR"/>
        </w:rPr>
        <w:t>nr. 57/2019 privind Codul administrativ</w:t>
      </w:r>
      <w:r w:rsidR="00FE7A6A">
        <w:rPr>
          <w:lang w:val="pt-BR"/>
        </w:rPr>
        <w:t>.</w:t>
      </w:r>
    </w:p>
    <w:p w14:paraId="486F64AE" w14:textId="2C777FE6" w:rsidR="00CA4E73" w:rsidRPr="00CF3BB5" w:rsidRDefault="00CA4E73" w:rsidP="00CA4E73">
      <w:pPr>
        <w:autoSpaceDE w:val="0"/>
        <w:autoSpaceDN w:val="0"/>
        <w:adjustRightInd w:val="0"/>
        <w:jc w:val="both"/>
        <w:rPr>
          <w:sz w:val="6"/>
          <w:szCs w:val="6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14:paraId="620279BA" w14:textId="68D6D1B5" w:rsidR="00CA4E73" w:rsidRPr="00CA4E73" w:rsidRDefault="00CA4E73" w:rsidP="00CA4E7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CA4E73">
        <w:rPr>
          <w:b/>
          <w:bCs/>
          <w:sz w:val="28"/>
          <w:szCs w:val="28"/>
          <w:lang w:val="pt-BR"/>
        </w:rPr>
        <w:t>HOTĂRĂȘTE</w:t>
      </w:r>
    </w:p>
    <w:p w14:paraId="42BC1644" w14:textId="77777777" w:rsidR="00CA4E73" w:rsidRDefault="00CA4E73" w:rsidP="007F4628">
      <w:p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</w:p>
    <w:p w14:paraId="093B15EE" w14:textId="7E223D44" w:rsidR="00CA4E73" w:rsidRDefault="00CF540F" w:rsidP="00CF540F">
      <w:pPr>
        <w:autoSpaceDE w:val="0"/>
        <w:autoSpaceDN w:val="0"/>
        <w:adjustRightInd w:val="0"/>
        <w:jc w:val="both"/>
        <w:rPr>
          <w:lang w:val="pt-BR"/>
        </w:rPr>
      </w:pPr>
      <w:r w:rsidRPr="00CF540F">
        <w:rPr>
          <w:lang w:val="pt-BR"/>
        </w:rPr>
        <w:tab/>
      </w:r>
      <w:r w:rsidRPr="00FA1359">
        <w:rPr>
          <w:b/>
          <w:bCs/>
          <w:lang w:val="pt-BR"/>
        </w:rPr>
        <w:t>Art.</w:t>
      </w:r>
      <w:r w:rsidR="00D022C9" w:rsidRPr="00FA1359">
        <w:rPr>
          <w:b/>
          <w:bCs/>
          <w:lang w:val="pt-BR"/>
        </w:rPr>
        <w:t>1</w:t>
      </w:r>
      <w:r w:rsidRPr="00FA1359">
        <w:rPr>
          <w:b/>
          <w:bCs/>
          <w:lang w:val="pt-BR"/>
        </w:rPr>
        <w:t>.</w:t>
      </w:r>
      <w:r w:rsidRPr="00CF540F">
        <w:rPr>
          <w:lang w:val="pt-BR"/>
        </w:rPr>
        <w:t xml:space="preserve"> Se aprobă documentaţia de urbanism „</w:t>
      </w:r>
      <w:r w:rsidR="00523533" w:rsidRPr="00523533">
        <w:rPr>
          <w:lang w:val="pt-BR"/>
        </w:rPr>
        <w:t>PLAN URBANISTIC ZONAL PENTRU INTRODUCERE ÎN INTRAVILAN ÎN VEDEREA AMENAJĂRII UNEI ZONE TURISTICE/ DE AGREMENT, AMENAJĂRI EXTERIOARE, SPAȚII VERZI, ÎMPREJMUIRI, OPERAȚIUNI CADASTRALE/ NOTARIALE, ALIPIRI/ DEZMEMBRĂRI</w:t>
      </w:r>
      <w:r>
        <w:rPr>
          <w:lang w:val="en-US"/>
        </w:rPr>
        <w:t>”</w:t>
      </w:r>
      <w:r w:rsidRPr="00CF540F">
        <w:rPr>
          <w:lang w:val="pt-BR"/>
        </w:rPr>
        <w:t>,</w:t>
      </w:r>
      <w:r>
        <w:rPr>
          <w:lang w:val="pt-BR"/>
        </w:rPr>
        <w:t xml:space="preserve"> </w:t>
      </w:r>
      <w:r w:rsidR="00523533" w:rsidRPr="00523533">
        <w:rPr>
          <w:lang w:val="pt-BR"/>
        </w:rPr>
        <w:t>pe terenuri – proprietate privată CF. NR. 52105, 52106, 52107 şi este situat în extravilanul localității Bârsa, Comuna Someș-Odorhei</w:t>
      </w:r>
      <w:r w:rsidR="00523533">
        <w:rPr>
          <w:lang w:val="pt-BR"/>
        </w:rPr>
        <w:t>;</w:t>
      </w:r>
      <w:r w:rsidRPr="00CF540F">
        <w:rPr>
          <w:lang w:val="pt-BR"/>
        </w:rPr>
        <w:t xml:space="preserve"> </w:t>
      </w:r>
      <w:r w:rsidR="000E4E41">
        <w:rPr>
          <w:lang w:val="pt-BR"/>
        </w:rPr>
        <w:t>B</w:t>
      </w:r>
      <w:r w:rsidRPr="00CF540F">
        <w:rPr>
          <w:lang w:val="pt-BR"/>
        </w:rPr>
        <w:t xml:space="preserve">eneficiari: </w:t>
      </w:r>
      <w:r w:rsidR="00F51769" w:rsidRPr="00F51769">
        <w:rPr>
          <w:lang w:val="pt-BR"/>
        </w:rPr>
        <w:t>Roman Cornel și soția Roman Ana-Maria</w:t>
      </w:r>
      <w:r w:rsidRPr="00CF540F">
        <w:rPr>
          <w:lang w:val="pt-BR"/>
        </w:rPr>
        <w:t xml:space="preserve">, documentaţie prevăzută în </w:t>
      </w:r>
      <w:r w:rsidRPr="00F51769">
        <w:rPr>
          <w:b/>
          <w:bCs/>
          <w:lang w:val="pt-BR"/>
        </w:rPr>
        <w:t>Anexa</w:t>
      </w:r>
      <w:r w:rsidRPr="00CF540F">
        <w:rPr>
          <w:lang w:val="pt-BR"/>
        </w:rPr>
        <w:t xml:space="preserve"> ce face parte integrantă din prezenta hotărâre.</w:t>
      </w:r>
    </w:p>
    <w:p w14:paraId="1786A399" w14:textId="233EE493" w:rsidR="00EC3E05" w:rsidRDefault="00EC3E05" w:rsidP="00CF540F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</w:r>
    </w:p>
    <w:p w14:paraId="12043010" w14:textId="77777777" w:rsidR="007A3D7F" w:rsidRDefault="007A3D7F" w:rsidP="00CF540F">
      <w:pPr>
        <w:autoSpaceDE w:val="0"/>
        <w:autoSpaceDN w:val="0"/>
        <w:adjustRightInd w:val="0"/>
        <w:jc w:val="both"/>
        <w:rPr>
          <w:lang w:val="pt-BR"/>
        </w:rPr>
      </w:pPr>
    </w:p>
    <w:p w14:paraId="3ABBA547" w14:textId="77777777" w:rsidR="007A3D7F" w:rsidRDefault="007A3D7F" w:rsidP="00CF540F">
      <w:pPr>
        <w:autoSpaceDE w:val="0"/>
        <w:autoSpaceDN w:val="0"/>
        <w:adjustRightInd w:val="0"/>
        <w:jc w:val="both"/>
        <w:rPr>
          <w:lang w:val="pt-BR"/>
        </w:rPr>
      </w:pPr>
    </w:p>
    <w:p w14:paraId="39B8D3EA" w14:textId="30CA10C5" w:rsidR="00EC3E05" w:rsidRDefault="00EC3E05" w:rsidP="00EC3E05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</w:r>
      <w:r w:rsidRPr="00FA1359">
        <w:rPr>
          <w:b/>
          <w:bCs/>
          <w:lang w:val="pt-BR"/>
        </w:rPr>
        <w:t>Art.2.</w:t>
      </w:r>
      <w:r w:rsidRPr="00EC3E05">
        <w:rPr>
          <w:lang w:val="pt-BR"/>
        </w:rPr>
        <w:t xml:space="preserve"> Investiţiile din zona reglementată se vor autoriza şi realiza cu respectarea</w:t>
      </w:r>
      <w:r>
        <w:rPr>
          <w:lang w:val="pt-BR"/>
        </w:rPr>
        <w:t xml:space="preserve"> </w:t>
      </w:r>
      <w:r w:rsidRPr="00EC3E05">
        <w:rPr>
          <w:lang w:val="pt-BR"/>
        </w:rPr>
        <w:t>prevederilor cuprinse în Planul Urbanistic Zonal aprobat prin prezenta hotărâre şi în</w:t>
      </w:r>
      <w:r>
        <w:rPr>
          <w:lang w:val="pt-BR"/>
        </w:rPr>
        <w:t xml:space="preserve"> </w:t>
      </w:r>
      <w:r w:rsidRPr="00EC3E05">
        <w:rPr>
          <w:lang w:val="pt-BR"/>
        </w:rPr>
        <w:t xml:space="preserve">conformitate </w:t>
      </w:r>
      <w:r>
        <w:rPr>
          <w:lang w:val="pt-BR"/>
        </w:rPr>
        <w:t>cu</w:t>
      </w:r>
      <w:r w:rsidRPr="00EC3E05">
        <w:rPr>
          <w:lang w:val="pt-BR"/>
        </w:rPr>
        <w:t xml:space="preserve"> condiţiile/</w:t>
      </w:r>
      <w:r w:rsidR="000A4D35">
        <w:rPr>
          <w:lang w:val="pt-BR"/>
        </w:rPr>
        <w:t xml:space="preserve"> </w:t>
      </w:r>
      <w:r w:rsidRPr="00EC3E05">
        <w:rPr>
          <w:lang w:val="pt-BR"/>
        </w:rPr>
        <w:t xml:space="preserve">restricţiile impuse prin </w:t>
      </w:r>
      <w:r w:rsidR="008D59AB">
        <w:rPr>
          <w:lang w:val="pt-BR"/>
        </w:rPr>
        <w:t>a</w:t>
      </w:r>
      <w:r w:rsidRPr="00EC3E05">
        <w:rPr>
          <w:lang w:val="pt-BR"/>
        </w:rPr>
        <w:t>vizele emise de organele de specialitate.</w:t>
      </w:r>
    </w:p>
    <w:p w14:paraId="10B84E46" w14:textId="471F901B" w:rsidR="00EC3E05" w:rsidRPr="00EC3E05" w:rsidRDefault="00EC3E05" w:rsidP="00EC3E05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</w:r>
      <w:r w:rsidRPr="00FA1359">
        <w:rPr>
          <w:b/>
          <w:bCs/>
          <w:lang w:val="pt-BR"/>
        </w:rPr>
        <w:t>Art.3.</w:t>
      </w:r>
      <w:r w:rsidRPr="00EC3E05">
        <w:rPr>
          <w:lang w:val="pt-BR"/>
        </w:rPr>
        <w:t xml:space="preserve"> Peri</w:t>
      </w:r>
      <w:r w:rsidR="00F1735E">
        <w:rPr>
          <w:lang w:val="pt-BR"/>
        </w:rPr>
        <w:t>o</w:t>
      </w:r>
      <w:r w:rsidRPr="00EC3E05">
        <w:rPr>
          <w:lang w:val="pt-BR"/>
        </w:rPr>
        <w:t>ada de valabilitate</w:t>
      </w:r>
      <w:r w:rsidR="00860171">
        <w:rPr>
          <w:lang w:val="pt-BR"/>
        </w:rPr>
        <w:t xml:space="preserve"> a </w:t>
      </w:r>
      <w:r w:rsidRPr="00EC3E05">
        <w:rPr>
          <w:lang w:val="pt-BR"/>
        </w:rPr>
        <w:t>d</w:t>
      </w:r>
      <w:r w:rsidR="00860171">
        <w:rPr>
          <w:lang w:val="pt-BR"/>
        </w:rPr>
        <w:t>o</w:t>
      </w:r>
      <w:r w:rsidRPr="00EC3E05">
        <w:rPr>
          <w:lang w:val="pt-BR"/>
        </w:rPr>
        <w:t>cume</w:t>
      </w:r>
      <w:r w:rsidR="00860171">
        <w:rPr>
          <w:lang w:val="pt-BR"/>
        </w:rPr>
        <w:t>nta</w:t>
      </w:r>
      <w:proofErr w:type="spellStart"/>
      <w:r w:rsidR="00860171">
        <w:rPr>
          <w:lang w:val="ro-RO"/>
        </w:rPr>
        <w:t>ției</w:t>
      </w:r>
      <w:proofErr w:type="spellEnd"/>
      <w:r w:rsidR="00860171">
        <w:rPr>
          <w:lang w:val="ro-RO"/>
        </w:rPr>
        <w:t xml:space="preserve"> </w:t>
      </w:r>
      <w:r w:rsidRPr="00EC3E05">
        <w:rPr>
          <w:lang w:val="pt-BR"/>
        </w:rPr>
        <w:t>de urbanism prevăzută la Art. 1, este</w:t>
      </w:r>
      <w:r>
        <w:rPr>
          <w:lang w:val="pt-BR"/>
        </w:rPr>
        <w:t xml:space="preserve"> </w:t>
      </w:r>
      <w:r w:rsidRPr="00EC3E05">
        <w:rPr>
          <w:lang w:val="pt-BR"/>
        </w:rPr>
        <w:t xml:space="preserve">de </w:t>
      </w:r>
      <w:r w:rsidRPr="00860171">
        <w:rPr>
          <w:b/>
          <w:bCs/>
          <w:lang w:val="pt-BR"/>
        </w:rPr>
        <w:t>5 ani</w:t>
      </w:r>
      <w:r w:rsidRPr="00EC3E05">
        <w:rPr>
          <w:lang w:val="pt-BR"/>
        </w:rPr>
        <w:t xml:space="preserve"> de la data int</w:t>
      </w:r>
      <w:r w:rsidR="00812648">
        <w:rPr>
          <w:lang w:val="pt-BR"/>
        </w:rPr>
        <w:t>r</w:t>
      </w:r>
      <w:r w:rsidRPr="00EC3E05">
        <w:rPr>
          <w:lang w:val="pt-BR"/>
        </w:rPr>
        <w:t>ării în vigoare a prez</w:t>
      </w:r>
      <w:r w:rsidR="00812648">
        <w:rPr>
          <w:lang w:val="pt-BR"/>
        </w:rPr>
        <w:t>e</w:t>
      </w:r>
      <w:r w:rsidRPr="00EC3E05">
        <w:rPr>
          <w:lang w:val="pt-BR"/>
        </w:rPr>
        <w:t>nte</w:t>
      </w:r>
      <w:r w:rsidR="00812648">
        <w:rPr>
          <w:lang w:val="pt-BR"/>
        </w:rPr>
        <w:t>i</w:t>
      </w:r>
      <w:r w:rsidRPr="00EC3E05">
        <w:rPr>
          <w:lang w:val="pt-BR"/>
        </w:rPr>
        <w:t xml:space="preserve"> hotărâri, cu posibilitatea prelungirii acesteia</w:t>
      </w:r>
      <w:r>
        <w:rPr>
          <w:lang w:val="pt-BR"/>
        </w:rPr>
        <w:t xml:space="preserve"> </w:t>
      </w:r>
      <w:r w:rsidRPr="00EC3E05">
        <w:rPr>
          <w:lang w:val="pt-BR"/>
        </w:rPr>
        <w:t>în condiţiile expres reglementate de lege.</w:t>
      </w:r>
    </w:p>
    <w:p w14:paraId="44FA70DD" w14:textId="7338E1DF" w:rsidR="00EC3E05" w:rsidRPr="00EC3E05" w:rsidRDefault="00EC3E05" w:rsidP="00812648">
      <w:pPr>
        <w:autoSpaceDE w:val="0"/>
        <w:autoSpaceDN w:val="0"/>
        <w:adjustRightInd w:val="0"/>
        <w:ind w:firstLine="720"/>
        <w:jc w:val="both"/>
        <w:rPr>
          <w:lang w:val="pt-BR"/>
        </w:rPr>
      </w:pPr>
      <w:r w:rsidRPr="00FA1359">
        <w:rPr>
          <w:b/>
          <w:bCs/>
          <w:lang w:val="pt-BR"/>
        </w:rPr>
        <w:t>Art.4.</w:t>
      </w:r>
      <w:r w:rsidRPr="00EC3E05">
        <w:rPr>
          <w:lang w:val="pt-BR"/>
        </w:rPr>
        <w:t xml:space="preserve"> Prin responsabilitatea </w:t>
      </w:r>
      <w:r w:rsidR="00F875F2">
        <w:rPr>
          <w:lang w:val="pt-BR"/>
        </w:rPr>
        <w:t>primarului și a responsabilului privind urbanismul și amenajarea teritoriului</w:t>
      </w:r>
      <w:r w:rsidRPr="00EC3E05">
        <w:rPr>
          <w:lang w:val="pt-BR"/>
        </w:rPr>
        <w:t>, documentaţia de urbanism aprobată prin</w:t>
      </w:r>
      <w:r>
        <w:rPr>
          <w:lang w:val="pt-BR"/>
        </w:rPr>
        <w:t xml:space="preserve"> </w:t>
      </w:r>
      <w:r w:rsidRPr="00EC3E05">
        <w:rPr>
          <w:lang w:val="pt-BR"/>
        </w:rPr>
        <w:t>prezenta hotărâre se comunică, în termen de 15 zile de la aprobare, într-un exemplar Agenţiei</w:t>
      </w:r>
      <w:r>
        <w:rPr>
          <w:lang w:val="pt-BR"/>
        </w:rPr>
        <w:t xml:space="preserve"> </w:t>
      </w:r>
      <w:r w:rsidRPr="00EC3E05">
        <w:rPr>
          <w:lang w:val="pt-BR"/>
        </w:rPr>
        <w:t>Naţionale de Cadastru şi Publicitate Imobiliară, în format electronic, pentru preluarea</w:t>
      </w:r>
      <w:r>
        <w:rPr>
          <w:lang w:val="pt-BR"/>
        </w:rPr>
        <w:t xml:space="preserve"> </w:t>
      </w:r>
      <w:r w:rsidRPr="00EC3E05">
        <w:rPr>
          <w:lang w:val="pt-BR"/>
        </w:rPr>
        <w:t>informaţiilor în sistemul de evidenţă de cadastru şi publicitate imobiliară şi în geoportalul</w:t>
      </w:r>
      <w:r>
        <w:rPr>
          <w:lang w:val="pt-BR"/>
        </w:rPr>
        <w:t xml:space="preserve"> </w:t>
      </w:r>
      <w:r w:rsidRPr="00EC3E05">
        <w:rPr>
          <w:lang w:val="pt-BR"/>
        </w:rPr>
        <w:t>INSPIRE şi un exemplar Ministerului Dezvoltării Regionale şi Administraţiei Publice.</w:t>
      </w:r>
    </w:p>
    <w:p w14:paraId="6BC9BB14" w14:textId="7E07BEA0" w:rsidR="00EC3E05" w:rsidRPr="00EC3E05" w:rsidRDefault="00EC3E05" w:rsidP="00F875F2">
      <w:pPr>
        <w:autoSpaceDE w:val="0"/>
        <w:autoSpaceDN w:val="0"/>
        <w:adjustRightInd w:val="0"/>
        <w:ind w:firstLine="720"/>
        <w:jc w:val="both"/>
        <w:rPr>
          <w:lang w:val="pt-BR"/>
        </w:rPr>
      </w:pPr>
      <w:r w:rsidRPr="00FA1359">
        <w:rPr>
          <w:b/>
          <w:bCs/>
          <w:lang w:val="pt-BR"/>
        </w:rPr>
        <w:t>Art.5.</w:t>
      </w:r>
      <w:r w:rsidRPr="00EC3E05">
        <w:rPr>
          <w:lang w:val="pt-BR"/>
        </w:rPr>
        <w:t xml:space="preserve"> Cu ducerea la îndeplinire a prezentei hotărâri se încredinţează </w:t>
      </w:r>
      <w:r w:rsidR="00D721F2">
        <w:rPr>
          <w:lang w:val="pt-BR"/>
        </w:rPr>
        <w:t>responsabilului privind urbanismul și amenajarea teritoriului</w:t>
      </w:r>
      <w:r w:rsidRPr="00EC3E05">
        <w:rPr>
          <w:lang w:val="pt-BR"/>
        </w:rPr>
        <w:t>.</w:t>
      </w:r>
    </w:p>
    <w:p w14:paraId="502138BD" w14:textId="77777777" w:rsidR="00EC3E05" w:rsidRDefault="00EC3E05" w:rsidP="001D6AD4">
      <w:pPr>
        <w:autoSpaceDE w:val="0"/>
        <w:autoSpaceDN w:val="0"/>
        <w:adjustRightInd w:val="0"/>
        <w:ind w:firstLine="720"/>
        <w:jc w:val="both"/>
        <w:rPr>
          <w:lang w:val="pt-BR"/>
        </w:rPr>
      </w:pPr>
      <w:r w:rsidRPr="00FA1359">
        <w:rPr>
          <w:b/>
          <w:bCs/>
          <w:lang w:val="pt-BR"/>
        </w:rPr>
        <w:t>Art.6.</w:t>
      </w:r>
      <w:r w:rsidRPr="00EC3E05">
        <w:rPr>
          <w:lang w:val="pt-BR"/>
        </w:rPr>
        <w:t>Prezenta hotărâre se comunică cu:</w:t>
      </w:r>
      <w:r>
        <w:rPr>
          <w:lang w:val="pt-BR"/>
        </w:rPr>
        <w:t xml:space="preserve"> </w:t>
      </w:r>
    </w:p>
    <w:p w14:paraId="50853797" w14:textId="2295F9E5" w:rsidR="00EC3E05" w:rsidRDefault="00337F52" w:rsidP="00337F52">
      <w:pPr>
        <w:autoSpaceDE w:val="0"/>
        <w:autoSpaceDN w:val="0"/>
        <w:adjustRightInd w:val="0"/>
        <w:ind w:left="720"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EC3E05" w:rsidRPr="00EC3E05">
        <w:rPr>
          <w:lang w:val="pt-BR"/>
        </w:rPr>
        <w:t>Instituţia Prefectului judeţul Sălaj</w:t>
      </w:r>
      <w:r w:rsidR="00EC3E05">
        <w:rPr>
          <w:lang w:val="pt-BR"/>
        </w:rPr>
        <w:t xml:space="preserve"> </w:t>
      </w:r>
    </w:p>
    <w:p w14:paraId="556CE6F9" w14:textId="48A7FA13" w:rsidR="00EC3E05" w:rsidRPr="00EC3E05" w:rsidRDefault="00337F52" w:rsidP="00337F52">
      <w:pPr>
        <w:autoSpaceDE w:val="0"/>
        <w:autoSpaceDN w:val="0"/>
        <w:adjustRightInd w:val="0"/>
        <w:ind w:left="720" w:firstLine="720"/>
        <w:jc w:val="both"/>
        <w:rPr>
          <w:lang w:val="pt-BR"/>
        </w:rPr>
      </w:pPr>
      <w:r>
        <w:rPr>
          <w:lang w:val="pt-BR"/>
        </w:rPr>
        <w:t xml:space="preserve">- </w:t>
      </w:r>
      <w:r w:rsidR="00EC3E05" w:rsidRPr="00EC3E05">
        <w:rPr>
          <w:lang w:val="pt-BR"/>
        </w:rPr>
        <w:t xml:space="preserve">Primarul </w:t>
      </w:r>
      <w:r w:rsidR="00947EED">
        <w:rPr>
          <w:lang w:val="pt-BR"/>
        </w:rPr>
        <w:t>Comunei Someș-Odorhei</w:t>
      </w:r>
    </w:p>
    <w:p w14:paraId="020CBF94" w14:textId="22D2703B" w:rsidR="00EC3E05" w:rsidRPr="00EC3E05" w:rsidRDefault="00EC3E05" w:rsidP="00783006">
      <w:pPr>
        <w:autoSpaceDE w:val="0"/>
        <w:autoSpaceDN w:val="0"/>
        <w:adjustRightInd w:val="0"/>
        <w:ind w:left="1440"/>
        <w:jc w:val="both"/>
        <w:rPr>
          <w:lang w:val="pt-BR"/>
        </w:rPr>
      </w:pPr>
      <w:r w:rsidRPr="00EC3E05">
        <w:rPr>
          <w:lang w:val="pt-BR"/>
        </w:rPr>
        <w:t>-</w:t>
      </w:r>
      <w:r w:rsidR="00783006">
        <w:rPr>
          <w:lang w:val="pt-BR"/>
        </w:rPr>
        <w:t xml:space="preserve"> </w:t>
      </w:r>
      <w:r w:rsidR="00356C53" w:rsidRPr="00356C53">
        <w:rPr>
          <w:lang w:val="pt-BR"/>
        </w:rPr>
        <w:t>Urbanism si amenajarea teritoriului</w:t>
      </w:r>
    </w:p>
    <w:p w14:paraId="0E587DC2" w14:textId="5EEF0620" w:rsidR="00EC3E05" w:rsidRDefault="00783006" w:rsidP="00783006">
      <w:pPr>
        <w:autoSpaceDE w:val="0"/>
        <w:autoSpaceDN w:val="0"/>
        <w:adjustRightInd w:val="0"/>
        <w:ind w:left="720" w:firstLine="720"/>
        <w:jc w:val="both"/>
        <w:rPr>
          <w:lang w:val="pt-BR"/>
        </w:rPr>
      </w:pPr>
      <w:r>
        <w:rPr>
          <w:lang w:val="pt-BR"/>
        </w:rPr>
        <w:t>- B</w:t>
      </w:r>
      <w:r w:rsidR="00EC3E05" w:rsidRPr="00EC3E05">
        <w:rPr>
          <w:lang w:val="pt-BR"/>
        </w:rPr>
        <w:t>eneficiari</w:t>
      </w:r>
    </w:p>
    <w:p w14:paraId="4CBC1C2A" w14:textId="364E6A40" w:rsidR="00FA1359" w:rsidRDefault="00FA1359" w:rsidP="00783006">
      <w:pPr>
        <w:autoSpaceDE w:val="0"/>
        <w:autoSpaceDN w:val="0"/>
        <w:adjustRightInd w:val="0"/>
        <w:ind w:left="720" w:firstLine="720"/>
        <w:jc w:val="both"/>
        <w:rPr>
          <w:lang w:val="pt-BR"/>
        </w:rPr>
      </w:pPr>
      <w:r>
        <w:rPr>
          <w:lang w:val="pt-BR"/>
        </w:rPr>
        <w:t>- Cetățenii comunei</w:t>
      </w:r>
    </w:p>
    <w:p w14:paraId="305D83AD" w14:textId="77777777" w:rsidR="00F25BBC" w:rsidRDefault="00F25BBC" w:rsidP="00783006">
      <w:pPr>
        <w:autoSpaceDE w:val="0"/>
        <w:autoSpaceDN w:val="0"/>
        <w:adjustRightInd w:val="0"/>
        <w:ind w:left="720" w:firstLine="720"/>
        <w:jc w:val="both"/>
        <w:rPr>
          <w:lang w:val="pt-BR"/>
        </w:rPr>
      </w:pPr>
    </w:p>
    <w:p w14:paraId="46AA6F99" w14:textId="77777777" w:rsidR="00EC3E05" w:rsidRDefault="00EC3E05" w:rsidP="00CF540F">
      <w:pPr>
        <w:autoSpaceDE w:val="0"/>
        <w:autoSpaceDN w:val="0"/>
        <w:adjustRightInd w:val="0"/>
        <w:jc w:val="both"/>
        <w:rPr>
          <w:lang w:val="pt-BR"/>
        </w:rPr>
      </w:pPr>
    </w:p>
    <w:p w14:paraId="21F98685" w14:textId="77777777" w:rsidR="00630DE2" w:rsidRDefault="00630DE2" w:rsidP="00CF540F">
      <w:pPr>
        <w:autoSpaceDE w:val="0"/>
        <w:autoSpaceDN w:val="0"/>
        <w:adjustRightInd w:val="0"/>
        <w:jc w:val="both"/>
        <w:rPr>
          <w:lang w:val="pt-BR"/>
        </w:rPr>
      </w:pPr>
    </w:p>
    <w:p w14:paraId="2CCC9008" w14:textId="77777777" w:rsidR="00630DE2" w:rsidRDefault="00630DE2" w:rsidP="00CF540F">
      <w:pPr>
        <w:autoSpaceDE w:val="0"/>
        <w:autoSpaceDN w:val="0"/>
        <w:adjustRightInd w:val="0"/>
        <w:jc w:val="both"/>
        <w:rPr>
          <w:lang w:val="pt-BR"/>
        </w:rPr>
      </w:pPr>
    </w:p>
    <w:p w14:paraId="34F33226" w14:textId="77777777" w:rsidR="00CA4E73" w:rsidRDefault="00CA4E73" w:rsidP="007F4628">
      <w:pPr>
        <w:autoSpaceDE w:val="0"/>
        <w:autoSpaceDN w:val="0"/>
        <w:adjustRightInd w:val="0"/>
        <w:jc w:val="both"/>
        <w:rPr>
          <w:sz w:val="28"/>
          <w:szCs w:val="28"/>
          <w:lang w:val="pt-BR"/>
        </w:rPr>
      </w:pPr>
    </w:p>
    <w:p w14:paraId="2065DF99" w14:textId="19F08B57" w:rsidR="000C47EA" w:rsidRPr="006A086D" w:rsidRDefault="006A086D" w:rsidP="00FA1359">
      <w:pPr>
        <w:ind w:left="720" w:right="-235"/>
        <w:jc w:val="both"/>
        <w:rPr>
          <w:b/>
          <w:lang w:val="ro-RO" w:eastAsia="en-US"/>
        </w:rPr>
      </w:pPr>
      <w:r w:rsidRPr="006A086D">
        <w:rPr>
          <w:b/>
          <w:lang w:val="ro-RO" w:eastAsia="en-US"/>
        </w:rPr>
        <w:t>PREȘEDINTE DE ȘEDINȚĂ</w:t>
      </w:r>
      <w:r w:rsidR="00FA1359" w:rsidRPr="006A086D">
        <w:rPr>
          <w:b/>
          <w:lang w:val="ro-RO" w:eastAsia="en-US"/>
        </w:rPr>
        <w:tab/>
      </w:r>
      <w:r>
        <w:rPr>
          <w:b/>
          <w:lang w:val="ro-RO" w:eastAsia="en-US"/>
        </w:rPr>
        <w:t xml:space="preserve">                                   Contrasemnează</w:t>
      </w:r>
    </w:p>
    <w:p w14:paraId="142B480D" w14:textId="314CA71C" w:rsidR="00171436" w:rsidRPr="006A086D" w:rsidRDefault="000A25C7" w:rsidP="00FA1359">
      <w:pPr>
        <w:jc w:val="both"/>
        <w:rPr>
          <w:b/>
          <w:lang w:val="ro-RO" w:eastAsia="en-US"/>
        </w:rPr>
      </w:pPr>
      <w:r w:rsidRPr="006A086D">
        <w:rPr>
          <w:b/>
          <w:lang w:val="ro-RO" w:eastAsia="en-US"/>
        </w:rPr>
        <w:t xml:space="preserve"> </w:t>
      </w:r>
      <w:r w:rsidR="00FA1359" w:rsidRPr="006A086D">
        <w:rPr>
          <w:b/>
          <w:lang w:val="ro-RO" w:eastAsia="en-US"/>
        </w:rPr>
        <w:t xml:space="preserve"> </w:t>
      </w:r>
      <w:r w:rsidR="006A086D">
        <w:rPr>
          <w:b/>
          <w:lang w:val="ro-RO" w:eastAsia="en-US"/>
        </w:rPr>
        <w:t xml:space="preserve">       </w:t>
      </w:r>
      <w:r w:rsidR="00FA1359" w:rsidRPr="006A086D">
        <w:rPr>
          <w:b/>
          <w:lang w:val="ro-RO" w:eastAsia="en-US"/>
        </w:rPr>
        <w:t xml:space="preserve"> </w:t>
      </w:r>
      <w:r w:rsidR="006A086D">
        <w:rPr>
          <w:b/>
          <w:lang w:val="ro-RO" w:eastAsia="en-US"/>
        </w:rPr>
        <w:t xml:space="preserve">MATYAȘ FELICIAN-VASILE                                           </w:t>
      </w:r>
      <w:r w:rsidR="00FA1359" w:rsidRPr="006A086D">
        <w:rPr>
          <w:b/>
          <w:lang w:val="ro-RO" w:eastAsia="en-US"/>
        </w:rPr>
        <w:t>Secretar general</w:t>
      </w:r>
    </w:p>
    <w:p w14:paraId="24E7858B" w14:textId="4DD5168B" w:rsidR="00FA1359" w:rsidRPr="006A086D" w:rsidRDefault="00FA1359" w:rsidP="00FA1359">
      <w:pPr>
        <w:jc w:val="both"/>
        <w:rPr>
          <w:sz w:val="14"/>
          <w:szCs w:val="14"/>
          <w:lang w:val="ro-RO" w:eastAsia="en-US"/>
        </w:rPr>
      </w:pP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</w:r>
      <w:r w:rsidRPr="006A086D">
        <w:rPr>
          <w:b/>
          <w:lang w:val="ro-RO" w:eastAsia="en-US"/>
        </w:rPr>
        <w:tab/>
        <w:t xml:space="preserve">   SARCA VASILE-MARIUS</w:t>
      </w:r>
    </w:p>
    <w:p w14:paraId="5B77C4E8" w14:textId="77777777" w:rsidR="00171436" w:rsidRPr="006A086D" w:rsidRDefault="00171436" w:rsidP="007F4628">
      <w:pPr>
        <w:jc w:val="both"/>
        <w:rPr>
          <w:color w:val="FF0000"/>
          <w:sz w:val="14"/>
          <w:szCs w:val="14"/>
          <w:lang w:val="ro-RO" w:eastAsia="en-US"/>
        </w:rPr>
      </w:pPr>
    </w:p>
    <w:p w14:paraId="1CC9DC3D" w14:textId="77777777" w:rsidR="00171436" w:rsidRPr="00195234" w:rsidRDefault="00171436" w:rsidP="007F4628">
      <w:pPr>
        <w:jc w:val="both"/>
        <w:rPr>
          <w:color w:val="FF0000"/>
          <w:sz w:val="16"/>
          <w:szCs w:val="16"/>
          <w:lang w:val="ro-RO" w:eastAsia="en-US"/>
        </w:rPr>
      </w:pPr>
    </w:p>
    <w:p w14:paraId="0712CF7A" w14:textId="77777777" w:rsidR="00171436" w:rsidRPr="00195234" w:rsidRDefault="00171436" w:rsidP="007F4628">
      <w:pPr>
        <w:jc w:val="both"/>
        <w:rPr>
          <w:color w:val="FF0000"/>
          <w:sz w:val="16"/>
          <w:szCs w:val="16"/>
          <w:lang w:val="ro-RO" w:eastAsia="en-US"/>
        </w:rPr>
      </w:pPr>
    </w:p>
    <w:p w14:paraId="77AE4173" w14:textId="77777777" w:rsidR="00171436" w:rsidRPr="00195234" w:rsidRDefault="00171436" w:rsidP="007F4628">
      <w:pPr>
        <w:jc w:val="both"/>
        <w:rPr>
          <w:color w:val="FF0000"/>
          <w:sz w:val="16"/>
          <w:szCs w:val="16"/>
          <w:lang w:val="ro-RO" w:eastAsia="en-US"/>
        </w:rPr>
      </w:pPr>
    </w:p>
    <w:p w14:paraId="7311D994" w14:textId="77777777" w:rsidR="00171436" w:rsidRPr="00195234" w:rsidRDefault="00171436" w:rsidP="007F4628">
      <w:pPr>
        <w:jc w:val="both"/>
        <w:rPr>
          <w:color w:val="FF0000"/>
          <w:sz w:val="16"/>
          <w:szCs w:val="16"/>
          <w:lang w:val="ro-RO" w:eastAsia="en-US"/>
        </w:rPr>
      </w:pPr>
    </w:p>
    <w:sectPr w:rsidR="00171436" w:rsidRPr="00195234" w:rsidSect="007B765D">
      <w:footerReference w:type="default" r:id="rId11"/>
      <w:pgSz w:w="12240" w:h="15840"/>
      <w:pgMar w:top="426" w:right="758" w:bottom="142" w:left="1134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CFC0" w14:textId="77777777" w:rsidR="007D565D" w:rsidRDefault="007D565D">
      <w:r>
        <w:separator/>
      </w:r>
    </w:p>
  </w:endnote>
  <w:endnote w:type="continuationSeparator" w:id="0">
    <w:p w14:paraId="6BD686CD" w14:textId="77777777" w:rsidR="007D565D" w:rsidRDefault="007D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C0B8" w14:textId="77777777" w:rsidR="000B1B45" w:rsidRDefault="000B1B45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970">
      <w:rPr>
        <w:noProof/>
      </w:rPr>
      <w:t>9</w:t>
    </w:r>
    <w:r>
      <w:rPr>
        <w:noProof/>
      </w:rPr>
      <w:fldChar w:fldCharType="end"/>
    </w:r>
  </w:p>
  <w:p w14:paraId="4907543F" w14:textId="77777777" w:rsidR="000B1B45" w:rsidRDefault="000B1B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A484" w14:textId="77777777" w:rsidR="007D565D" w:rsidRDefault="007D565D">
      <w:r>
        <w:separator/>
      </w:r>
    </w:p>
  </w:footnote>
  <w:footnote w:type="continuationSeparator" w:id="0">
    <w:p w14:paraId="542087AC" w14:textId="77777777" w:rsidR="007D565D" w:rsidRDefault="007D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EBC"/>
    <w:multiLevelType w:val="hybridMultilevel"/>
    <w:tmpl w:val="313E738C"/>
    <w:lvl w:ilvl="0" w:tplc="7BE454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510"/>
    <w:multiLevelType w:val="hybridMultilevel"/>
    <w:tmpl w:val="F0AEE29E"/>
    <w:lvl w:ilvl="0" w:tplc="853CDA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250F"/>
    <w:multiLevelType w:val="multilevel"/>
    <w:tmpl w:val="5A388EAC"/>
    <w:lvl w:ilvl="0">
      <w:start w:val="1"/>
      <w:numFmt w:val="bullet"/>
      <w:pStyle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7711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DF0FA1"/>
    <w:multiLevelType w:val="hybridMultilevel"/>
    <w:tmpl w:val="4DF65A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258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BA7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8908789">
    <w:abstractNumId w:val="1"/>
  </w:num>
  <w:num w:numId="2" w16cid:durableId="1930388130">
    <w:abstractNumId w:val="4"/>
  </w:num>
  <w:num w:numId="3" w16cid:durableId="1501652072">
    <w:abstractNumId w:val="0"/>
  </w:num>
  <w:num w:numId="4" w16cid:durableId="948197682">
    <w:abstractNumId w:val="2"/>
  </w:num>
  <w:num w:numId="5" w16cid:durableId="1924412820">
    <w:abstractNumId w:val="6"/>
  </w:num>
  <w:num w:numId="6" w16cid:durableId="520122546">
    <w:abstractNumId w:val="5"/>
  </w:num>
  <w:num w:numId="7" w16cid:durableId="79495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97"/>
    <w:rsid w:val="000128D3"/>
    <w:rsid w:val="00027A24"/>
    <w:rsid w:val="000300C6"/>
    <w:rsid w:val="00044764"/>
    <w:rsid w:val="00061EC0"/>
    <w:rsid w:val="00065B85"/>
    <w:rsid w:val="00076C8D"/>
    <w:rsid w:val="00081B46"/>
    <w:rsid w:val="000A25C7"/>
    <w:rsid w:val="000A4D35"/>
    <w:rsid w:val="000B1B45"/>
    <w:rsid w:val="000B2EF3"/>
    <w:rsid w:val="000C47EA"/>
    <w:rsid w:val="000D07CA"/>
    <w:rsid w:val="000D0F7C"/>
    <w:rsid w:val="000E46DF"/>
    <w:rsid w:val="000E4E41"/>
    <w:rsid w:val="000F0E26"/>
    <w:rsid w:val="000F2061"/>
    <w:rsid w:val="000F5E09"/>
    <w:rsid w:val="00103E85"/>
    <w:rsid w:val="00107784"/>
    <w:rsid w:val="001160C6"/>
    <w:rsid w:val="00126B40"/>
    <w:rsid w:val="00154593"/>
    <w:rsid w:val="00163045"/>
    <w:rsid w:val="00171436"/>
    <w:rsid w:val="001717C8"/>
    <w:rsid w:val="00181747"/>
    <w:rsid w:val="00195234"/>
    <w:rsid w:val="001B0174"/>
    <w:rsid w:val="001B36CA"/>
    <w:rsid w:val="001B61C3"/>
    <w:rsid w:val="001C4E6D"/>
    <w:rsid w:val="001D6AD4"/>
    <w:rsid w:val="00201C24"/>
    <w:rsid w:val="00210F5B"/>
    <w:rsid w:val="00240357"/>
    <w:rsid w:val="00241377"/>
    <w:rsid w:val="002500C1"/>
    <w:rsid w:val="00274625"/>
    <w:rsid w:val="00285EBB"/>
    <w:rsid w:val="00294EC6"/>
    <w:rsid w:val="002A4E94"/>
    <w:rsid w:val="002C2197"/>
    <w:rsid w:val="002C33BF"/>
    <w:rsid w:val="002E1970"/>
    <w:rsid w:val="00304A04"/>
    <w:rsid w:val="00337F52"/>
    <w:rsid w:val="00347690"/>
    <w:rsid w:val="00351C0B"/>
    <w:rsid w:val="00354C0F"/>
    <w:rsid w:val="00356C53"/>
    <w:rsid w:val="003624D8"/>
    <w:rsid w:val="00384C08"/>
    <w:rsid w:val="003A7E33"/>
    <w:rsid w:val="003B0005"/>
    <w:rsid w:val="003B5B34"/>
    <w:rsid w:val="003C5C65"/>
    <w:rsid w:val="003C7887"/>
    <w:rsid w:val="003D3BF8"/>
    <w:rsid w:val="003D4E8B"/>
    <w:rsid w:val="00400D96"/>
    <w:rsid w:val="004100A2"/>
    <w:rsid w:val="004167D2"/>
    <w:rsid w:val="004340EB"/>
    <w:rsid w:val="00465577"/>
    <w:rsid w:val="00486A01"/>
    <w:rsid w:val="004929A3"/>
    <w:rsid w:val="004B7144"/>
    <w:rsid w:val="004C069C"/>
    <w:rsid w:val="004D6C40"/>
    <w:rsid w:val="004E66A3"/>
    <w:rsid w:val="004F5212"/>
    <w:rsid w:val="00500A97"/>
    <w:rsid w:val="005111DE"/>
    <w:rsid w:val="00511D4F"/>
    <w:rsid w:val="00515862"/>
    <w:rsid w:val="00523533"/>
    <w:rsid w:val="005335EA"/>
    <w:rsid w:val="005447C1"/>
    <w:rsid w:val="00547F6C"/>
    <w:rsid w:val="00577A37"/>
    <w:rsid w:val="00597575"/>
    <w:rsid w:val="005B098C"/>
    <w:rsid w:val="005B3CCE"/>
    <w:rsid w:val="005C5197"/>
    <w:rsid w:val="005E02B2"/>
    <w:rsid w:val="005E0B88"/>
    <w:rsid w:val="005E1A75"/>
    <w:rsid w:val="005F54C1"/>
    <w:rsid w:val="006049DA"/>
    <w:rsid w:val="00611987"/>
    <w:rsid w:val="00611E5C"/>
    <w:rsid w:val="00630DE2"/>
    <w:rsid w:val="00642647"/>
    <w:rsid w:val="006663B1"/>
    <w:rsid w:val="006740B5"/>
    <w:rsid w:val="00674848"/>
    <w:rsid w:val="006927E2"/>
    <w:rsid w:val="006A086D"/>
    <w:rsid w:val="006B0A5E"/>
    <w:rsid w:val="006B205A"/>
    <w:rsid w:val="006D19F4"/>
    <w:rsid w:val="006D704E"/>
    <w:rsid w:val="006E5A36"/>
    <w:rsid w:val="006F0246"/>
    <w:rsid w:val="00712CD2"/>
    <w:rsid w:val="00716C50"/>
    <w:rsid w:val="00724179"/>
    <w:rsid w:val="007338EF"/>
    <w:rsid w:val="0075181F"/>
    <w:rsid w:val="00761F15"/>
    <w:rsid w:val="0076720D"/>
    <w:rsid w:val="00783006"/>
    <w:rsid w:val="00786B8D"/>
    <w:rsid w:val="007A3D7F"/>
    <w:rsid w:val="007A483D"/>
    <w:rsid w:val="007A7AB2"/>
    <w:rsid w:val="007B765D"/>
    <w:rsid w:val="007C011E"/>
    <w:rsid w:val="007D565D"/>
    <w:rsid w:val="007F0624"/>
    <w:rsid w:val="007F2B7C"/>
    <w:rsid w:val="007F4628"/>
    <w:rsid w:val="007F5838"/>
    <w:rsid w:val="00810492"/>
    <w:rsid w:val="00812648"/>
    <w:rsid w:val="00821FA5"/>
    <w:rsid w:val="00842A14"/>
    <w:rsid w:val="008431BA"/>
    <w:rsid w:val="00860171"/>
    <w:rsid w:val="00866CC0"/>
    <w:rsid w:val="008756CA"/>
    <w:rsid w:val="0088548A"/>
    <w:rsid w:val="00885BA4"/>
    <w:rsid w:val="008A6B2D"/>
    <w:rsid w:val="008D2DDD"/>
    <w:rsid w:val="008D59AB"/>
    <w:rsid w:val="00900B7C"/>
    <w:rsid w:val="00901AEC"/>
    <w:rsid w:val="009021FF"/>
    <w:rsid w:val="009371AC"/>
    <w:rsid w:val="00945E9E"/>
    <w:rsid w:val="00947EED"/>
    <w:rsid w:val="00953C30"/>
    <w:rsid w:val="00991601"/>
    <w:rsid w:val="009A2C22"/>
    <w:rsid w:val="009A6DC1"/>
    <w:rsid w:val="009B36E0"/>
    <w:rsid w:val="009C4F24"/>
    <w:rsid w:val="009D239C"/>
    <w:rsid w:val="009E15B4"/>
    <w:rsid w:val="009F06CD"/>
    <w:rsid w:val="00A23B0D"/>
    <w:rsid w:val="00A2426A"/>
    <w:rsid w:val="00A25514"/>
    <w:rsid w:val="00A276F6"/>
    <w:rsid w:val="00A2780C"/>
    <w:rsid w:val="00A31E77"/>
    <w:rsid w:val="00A435D9"/>
    <w:rsid w:val="00A57FB6"/>
    <w:rsid w:val="00AA2BBF"/>
    <w:rsid w:val="00AB4EF7"/>
    <w:rsid w:val="00AC1B45"/>
    <w:rsid w:val="00B1283B"/>
    <w:rsid w:val="00B208E3"/>
    <w:rsid w:val="00B26194"/>
    <w:rsid w:val="00B301FB"/>
    <w:rsid w:val="00B307B5"/>
    <w:rsid w:val="00B36DCB"/>
    <w:rsid w:val="00B52DC8"/>
    <w:rsid w:val="00B554C9"/>
    <w:rsid w:val="00B6582B"/>
    <w:rsid w:val="00B849F6"/>
    <w:rsid w:val="00B9258F"/>
    <w:rsid w:val="00B96B19"/>
    <w:rsid w:val="00BC59A6"/>
    <w:rsid w:val="00BE7326"/>
    <w:rsid w:val="00BF2BA9"/>
    <w:rsid w:val="00BF3AD3"/>
    <w:rsid w:val="00C10FCC"/>
    <w:rsid w:val="00C40C00"/>
    <w:rsid w:val="00C41C40"/>
    <w:rsid w:val="00C504C5"/>
    <w:rsid w:val="00C51934"/>
    <w:rsid w:val="00C63AE0"/>
    <w:rsid w:val="00C63D1A"/>
    <w:rsid w:val="00C74595"/>
    <w:rsid w:val="00CA4E73"/>
    <w:rsid w:val="00CB4874"/>
    <w:rsid w:val="00CC77BB"/>
    <w:rsid w:val="00CD086B"/>
    <w:rsid w:val="00CE5853"/>
    <w:rsid w:val="00CF3805"/>
    <w:rsid w:val="00CF3BB5"/>
    <w:rsid w:val="00CF540F"/>
    <w:rsid w:val="00D022C9"/>
    <w:rsid w:val="00D0641E"/>
    <w:rsid w:val="00D10CB3"/>
    <w:rsid w:val="00D22EE4"/>
    <w:rsid w:val="00D372FE"/>
    <w:rsid w:val="00D43593"/>
    <w:rsid w:val="00D46FEF"/>
    <w:rsid w:val="00D508CB"/>
    <w:rsid w:val="00D63F44"/>
    <w:rsid w:val="00D721F2"/>
    <w:rsid w:val="00D80502"/>
    <w:rsid w:val="00D846A9"/>
    <w:rsid w:val="00D84A71"/>
    <w:rsid w:val="00D93568"/>
    <w:rsid w:val="00DB080D"/>
    <w:rsid w:val="00DC693C"/>
    <w:rsid w:val="00DC7E39"/>
    <w:rsid w:val="00E12B8B"/>
    <w:rsid w:val="00E17D8B"/>
    <w:rsid w:val="00E32721"/>
    <w:rsid w:val="00E35355"/>
    <w:rsid w:val="00E36A25"/>
    <w:rsid w:val="00E61661"/>
    <w:rsid w:val="00E65447"/>
    <w:rsid w:val="00E831BC"/>
    <w:rsid w:val="00E975A7"/>
    <w:rsid w:val="00EB5524"/>
    <w:rsid w:val="00EC0177"/>
    <w:rsid w:val="00EC3E05"/>
    <w:rsid w:val="00EF12A1"/>
    <w:rsid w:val="00F02F82"/>
    <w:rsid w:val="00F1735E"/>
    <w:rsid w:val="00F258C1"/>
    <w:rsid w:val="00F25BBC"/>
    <w:rsid w:val="00F26B10"/>
    <w:rsid w:val="00F43970"/>
    <w:rsid w:val="00F44529"/>
    <w:rsid w:val="00F51769"/>
    <w:rsid w:val="00F67554"/>
    <w:rsid w:val="00F875F2"/>
    <w:rsid w:val="00FA1359"/>
    <w:rsid w:val="00FA5282"/>
    <w:rsid w:val="00FA7D6E"/>
    <w:rsid w:val="00FB6152"/>
    <w:rsid w:val="00FD025C"/>
    <w:rsid w:val="00FE7A6A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2B59A"/>
  <w15:chartTrackingRefBased/>
  <w15:docId w15:val="{418F1143-228F-45C8-8BB4-937773F2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WW-BodyText3">
    <w:name w:val="WW-Body Text 3"/>
    <w:basedOn w:val="Normal"/>
    <w:rsid w:val="002C2197"/>
    <w:pPr>
      <w:suppressAutoHyphens/>
      <w:spacing w:line="230" w:lineRule="auto"/>
    </w:pPr>
    <w:rPr>
      <w:sz w:val="22"/>
      <w:szCs w:val="20"/>
      <w:lang w:val="en-US" w:eastAsia="en-US"/>
    </w:rPr>
  </w:style>
  <w:style w:type="paragraph" w:styleId="Subsol">
    <w:name w:val="footer"/>
    <w:basedOn w:val="Normal"/>
    <w:link w:val="SubsolCaracter"/>
    <w:uiPriority w:val="99"/>
    <w:rsid w:val="002C2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C2197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Heading3">
    <w:name w:val="Heading #3_"/>
    <w:link w:val="Heading31"/>
    <w:rsid w:val="002C2197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Heading31">
    <w:name w:val="Heading #31"/>
    <w:basedOn w:val="Normal"/>
    <w:link w:val="Heading3"/>
    <w:rsid w:val="002C2197"/>
    <w:pPr>
      <w:shd w:val="clear" w:color="auto" w:fill="FFFFFF"/>
      <w:spacing w:before="540" w:after="360" w:line="240" w:lineRule="atLeast"/>
      <w:ind w:hanging="720"/>
      <w:jc w:val="both"/>
      <w:outlineLvl w:val="2"/>
    </w:pPr>
    <w:rPr>
      <w:rFonts w:ascii="Century Gothic" w:eastAsiaTheme="minorHAnsi" w:hAnsi="Century Gothic" w:cs="Century Gothic"/>
      <w:b/>
      <w:bCs/>
      <w:sz w:val="21"/>
      <w:szCs w:val="21"/>
      <w:lang w:val="en-US" w:eastAsia="en-US"/>
    </w:rPr>
  </w:style>
  <w:style w:type="character" w:customStyle="1" w:styleId="Bodytext2BoldItalic">
    <w:name w:val="Body text (2) + Bold;Italic"/>
    <w:rsid w:val="002C2197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o-RO" w:eastAsia="ro-RO" w:bidi="ro-RO"/>
    </w:rPr>
  </w:style>
  <w:style w:type="paragraph" w:customStyle="1" w:styleId="Bodytext2">
    <w:name w:val="Body text (2)"/>
    <w:basedOn w:val="Normal"/>
    <w:rsid w:val="002C2197"/>
    <w:pPr>
      <w:widowControl w:val="0"/>
      <w:shd w:val="clear" w:color="auto" w:fill="FFFFFF"/>
      <w:suppressAutoHyphens/>
      <w:autoSpaceDN w:val="0"/>
      <w:spacing w:line="326" w:lineRule="exact"/>
      <w:ind w:hanging="140"/>
      <w:jc w:val="both"/>
      <w:textAlignment w:val="baseline"/>
    </w:pPr>
    <w:rPr>
      <w:rFonts w:ascii="Calibri" w:eastAsia="Calibri" w:hAnsi="Calibri" w:cs="Calibri"/>
      <w:color w:val="000000"/>
      <w:sz w:val="26"/>
      <w:szCs w:val="26"/>
      <w:lang w:val="ro-RO" w:eastAsia="ro-RO" w:bidi="ro-RO"/>
    </w:rPr>
  </w:style>
  <w:style w:type="character" w:customStyle="1" w:styleId="Bodytext2Bold">
    <w:name w:val="Body text (2) + Bold"/>
    <w:rsid w:val="002C2197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o-RO" w:eastAsia="ro-RO" w:bidi="ro-RO"/>
    </w:rPr>
  </w:style>
  <w:style w:type="character" w:customStyle="1" w:styleId="FontStyle17">
    <w:name w:val="Font Style17"/>
    <w:uiPriority w:val="99"/>
    <w:rsid w:val="002C2197"/>
    <w:rPr>
      <w:rFonts w:ascii="Arial" w:hAnsi="Arial" w:cs="Arial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143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1436"/>
    <w:rPr>
      <w:rFonts w:ascii="Segoe UI" w:eastAsia="Times New Roman" w:hAnsi="Segoe UI" w:cs="Segoe UI"/>
      <w:sz w:val="18"/>
      <w:szCs w:val="18"/>
      <w:lang w:val="hu-HU" w:eastAsia="hu-HU"/>
    </w:rPr>
  </w:style>
  <w:style w:type="character" w:customStyle="1" w:styleId="t101">
    <w:name w:val="t101"/>
    <w:rsid w:val="00B26194"/>
    <w:rPr>
      <w:color w:val="000000"/>
      <w:sz w:val="18"/>
      <w:szCs w:val="18"/>
    </w:rPr>
  </w:style>
  <w:style w:type="paragraph" w:customStyle="1" w:styleId="Corptext21">
    <w:name w:val="Corp text 21"/>
    <w:basedOn w:val="Normal"/>
    <w:rsid w:val="00195234"/>
    <w:pPr>
      <w:suppressAutoHyphens/>
      <w:spacing w:line="360" w:lineRule="auto"/>
      <w:ind w:firstLine="562"/>
    </w:pPr>
    <w:rPr>
      <w:i/>
      <w:sz w:val="28"/>
      <w:szCs w:val="20"/>
      <w:lang w:val="ro-RO" w:eastAsia="ar-SA"/>
    </w:rPr>
  </w:style>
  <w:style w:type="paragraph" w:styleId="Listparagraf">
    <w:name w:val="List Paragraph"/>
    <w:basedOn w:val="Normal"/>
    <w:uiPriority w:val="34"/>
    <w:qFormat/>
    <w:rsid w:val="009A2C22"/>
    <w:pPr>
      <w:ind w:left="720"/>
      <w:contextualSpacing/>
    </w:pPr>
  </w:style>
  <w:style w:type="character" w:customStyle="1" w:styleId="BodytextBold54">
    <w:name w:val="Body text + Bold54"/>
    <w:rsid w:val="005335EA"/>
    <w:rPr>
      <w:rFonts w:ascii="Arial" w:hAnsi="Arial" w:cs="Arial"/>
      <w:b/>
      <w:bCs/>
      <w:spacing w:val="0"/>
      <w:sz w:val="22"/>
      <w:szCs w:val="22"/>
    </w:rPr>
  </w:style>
  <w:style w:type="paragraph" w:customStyle="1" w:styleId="Bodytext1">
    <w:name w:val="Body text1"/>
    <w:basedOn w:val="Normal"/>
    <w:rsid w:val="005335EA"/>
    <w:pPr>
      <w:shd w:val="clear" w:color="auto" w:fill="FFFFFF"/>
      <w:spacing w:after="180" w:line="274" w:lineRule="exact"/>
      <w:ind w:hanging="620"/>
    </w:pPr>
    <w:rPr>
      <w:rFonts w:ascii="Arial" w:hAnsi="Arial" w:cs="Arial"/>
      <w:sz w:val="22"/>
      <w:szCs w:val="22"/>
      <w:lang w:val="ro-RO" w:eastAsia="ro-RO"/>
    </w:rPr>
  </w:style>
  <w:style w:type="paragraph" w:customStyle="1" w:styleId="bullet">
    <w:name w:val="bullet"/>
    <w:basedOn w:val="Normal"/>
    <w:link w:val="bulletChar"/>
    <w:qFormat/>
    <w:rsid w:val="000B1B45"/>
    <w:pPr>
      <w:widowControl w:val="0"/>
      <w:numPr>
        <w:numId w:val="4"/>
      </w:numPr>
      <w:spacing w:line="360" w:lineRule="auto"/>
      <w:ind w:left="709" w:hanging="283"/>
      <w:jc w:val="both"/>
    </w:pPr>
    <w:rPr>
      <w:rFonts w:ascii="Trebuchet MS" w:hAnsi="Trebuchet MS"/>
      <w:sz w:val="22"/>
      <w:szCs w:val="22"/>
      <w:lang w:val="en-US" w:eastAsia="en-US" w:bidi="en-US"/>
    </w:rPr>
  </w:style>
  <w:style w:type="character" w:customStyle="1" w:styleId="bulletChar">
    <w:name w:val="bullet Char"/>
    <w:link w:val="bullet"/>
    <w:rsid w:val="000B1B45"/>
    <w:rPr>
      <w:rFonts w:ascii="Trebuchet MS" w:eastAsia="Times New Roman" w:hAnsi="Trebuchet MS" w:cs="Times New Roman"/>
      <w:lang w:bidi="en-US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611E5C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611E5C"/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E1A75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E1A75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yperlink">
    <w:name w:val="Hyperlink"/>
    <w:basedOn w:val="Fontdeparagrafimplicit"/>
    <w:uiPriority w:val="99"/>
    <w:unhideWhenUsed/>
    <w:rsid w:val="004100A2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4100A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FF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omesodorheisj@yaho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asomesodorhe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BFEF-1C74-456A-96FD-F0B2A4D8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632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LUPOU IOAN</dc:creator>
  <cp:keywords/>
  <dc:description/>
  <cp:lastModifiedBy>somes odorhei</cp:lastModifiedBy>
  <cp:revision>186</cp:revision>
  <cp:lastPrinted>2025-06-04T06:04:00Z</cp:lastPrinted>
  <dcterms:created xsi:type="dcterms:W3CDTF">2021-11-17T13:01:00Z</dcterms:created>
  <dcterms:modified xsi:type="dcterms:W3CDTF">2025-06-04T06:05:00Z</dcterms:modified>
</cp:coreProperties>
</file>